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1B13" w14:textId="4B444F47" w:rsidR="004E6BC3" w:rsidRDefault="00680E3E" w:rsidP="007F131F">
      <w:pPr>
        <w:pStyle w:val="berschrift1"/>
        <w:spacing w:before="0" w:after="240"/>
        <w:rPr>
          <w:rFonts w:ascii="PP Fraktion Sans" w:hAnsi="PP Fraktion Sans" w:cstheme="majorHAnsi"/>
          <w:b w:val="0"/>
          <w:bCs w:val="0"/>
          <w:color w:val="9A1764"/>
          <w:lang w:val="de-DE"/>
        </w:rPr>
      </w:pPr>
      <w:r>
        <w:rPr>
          <w:rFonts w:ascii="Inter" w:hAnsi="Inter" w:cstheme="majorHAnsi"/>
          <w:noProof/>
          <w:lang w:val="de-DE"/>
        </w:rPr>
        <w:drawing>
          <wp:anchor distT="0" distB="0" distL="114300" distR="114300" simplePos="0" relativeHeight="251661312" behindDoc="1" locked="0" layoutInCell="1" allowOverlap="1" wp14:anchorId="242B0AA0" wp14:editId="57605BEE">
            <wp:simplePos x="0" y="0"/>
            <wp:positionH relativeFrom="column">
              <wp:posOffset>1368607</wp:posOffset>
            </wp:positionH>
            <wp:positionV relativeFrom="paragraph">
              <wp:posOffset>-1200605</wp:posOffset>
            </wp:positionV>
            <wp:extent cx="3598940" cy="2194400"/>
            <wp:effectExtent l="0" t="0" r="0" b="0"/>
            <wp:wrapNone/>
            <wp:docPr id="370084934" name="Grafik 1" descr="Ein Bild, das Herz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84934" name="Grafik 1" descr="Ein Bild, das Herz enthält.&#10;&#10;KI-generierte Inhalte können fehlerhaft sein."/>
                    <pic:cNvPicPr/>
                  </pic:nvPicPr>
                  <pic:blipFill rotWithShape="1">
                    <a:blip r:embed="rId8"/>
                    <a:srcRect l="37546" t="48134" r="22261" b="7972"/>
                    <a:stretch>
                      <a:fillRect/>
                    </a:stretch>
                  </pic:blipFill>
                  <pic:spPr bwMode="auto">
                    <a:xfrm rot="11099652">
                      <a:off x="0" y="0"/>
                      <a:ext cx="3598940" cy="219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E3E">
        <w:rPr>
          <w:rFonts w:ascii="PP Fraktion Sans" w:hAnsi="PP Fraktion Sans" w:cstheme="majorHAnsi"/>
          <w:b w:val="0"/>
          <w:bCs w:val="0"/>
          <w:color w:val="9A1764"/>
          <w:lang w:val="de-DE"/>
        </w:rPr>
        <w:t>ÜBUNG</w:t>
      </w:r>
      <w:r>
        <w:rPr>
          <w:rFonts w:ascii="PP Fraktion Sans" w:hAnsi="PP Fraktion Sans" w:cstheme="majorHAnsi"/>
          <w:b w:val="0"/>
          <w:bCs w:val="0"/>
          <w:color w:val="9A1764"/>
          <w:lang w:val="de-DE"/>
        </w:rPr>
        <w:t xml:space="preserve"> Fallanalyse: KI-Einsatz kritisch beurteilen</w:t>
      </w:r>
    </w:p>
    <w:p w14:paraId="40E4FEAB" w14:textId="3B994830" w:rsidR="00680E3E" w:rsidRPr="00680E3E" w:rsidRDefault="00680E3E" w:rsidP="00680E3E">
      <w:pPr>
        <w:rPr>
          <w:rFonts w:ascii="Inter" w:hAnsi="Inter"/>
          <w:b/>
          <w:bCs/>
          <w:color w:val="9A1764"/>
          <w:lang w:val="de-DE"/>
        </w:rPr>
      </w:pPr>
      <w:r w:rsidRPr="00680E3E">
        <w:rPr>
          <w:rFonts w:ascii="Inter" w:hAnsi="Inter"/>
          <w:color w:val="9A1764"/>
          <w:lang w:val="de-DE"/>
        </w:rPr>
        <w:t>In der Tabelle findest Du zehn Möglichkeiten</w:t>
      </w:r>
      <w:r>
        <w:rPr>
          <w:rFonts w:ascii="Inter" w:hAnsi="Inter"/>
          <w:color w:val="9A1764"/>
          <w:lang w:val="de-DE"/>
        </w:rPr>
        <w:t>,</w:t>
      </w:r>
      <w:r w:rsidRPr="00680E3E">
        <w:rPr>
          <w:rFonts w:ascii="Inter" w:hAnsi="Inter"/>
          <w:color w:val="9A1764"/>
          <w:lang w:val="de-DE"/>
        </w:rPr>
        <w:t xml:space="preserve"> KI in gemeinwohlorientierten Unternehmen einzusetzen. </w:t>
      </w:r>
      <w:r w:rsidRPr="00680E3E">
        <w:rPr>
          <w:rFonts w:ascii="Inter" w:hAnsi="Inter"/>
          <w:b/>
          <w:bCs/>
          <w:color w:val="9A1764"/>
          <w:lang w:val="de-DE"/>
        </w:rPr>
        <w:t>Welche Chancen und Risiken fallen dir zu jedem Beispiel ein? Mit welchen Maßnahmen könnten Risiken minimiert werden?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03"/>
        <w:gridCol w:w="2066"/>
        <w:gridCol w:w="2208"/>
        <w:gridCol w:w="2436"/>
      </w:tblGrid>
      <w:tr w:rsidR="00680E3E" w:rsidRPr="00680E3E" w14:paraId="2896CB1A" w14:textId="77777777" w:rsidTr="00680E3E">
        <w:trPr>
          <w:trHeight w:val="696"/>
        </w:trPr>
        <w:tc>
          <w:tcPr>
            <w:tcW w:w="567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CBFDB65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Nr.</w:t>
            </w:r>
          </w:p>
        </w:tc>
        <w:tc>
          <w:tcPr>
            <w:tcW w:w="1903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750774D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KI-Einsatz</w:t>
            </w:r>
          </w:p>
        </w:tc>
        <w:tc>
          <w:tcPr>
            <w:tcW w:w="2066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4FD9500" w14:textId="77777777" w:rsidR="00680E3E" w:rsidRPr="00680E3E" w:rsidRDefault="00680E3E" w:rsidP="00680E3E">
            <w:pPr>
              <w:spacing w:after="0"/>
              <w:jc w:val="center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Chancen</w:t>
            </w:r>
          </w:p>
        </w:tc>
        <w:tc>
          <w:tcPr>
            <w:tcW w:w="2208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49D42D" w14:textId="77777777" w:rsidR="00680E3E" w:rsidRPr="00680E3E" w:rsidRDefault="00680E3E" w:rsidP="00680E3E">
            <w:pPr>
              <w:spacing w:after="0"/>
              <w:jc w:val="center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Risiken</w:t>
            </w:r>
          </w:p>
        </w:tc>
        <w:tc>
          <w:tcPr>
            <w:tcW w:w="2436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5D9E83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Maßnahmen zur Risikominimierung</w:t>
            </w:r>
          </w:p>
        </w:tc>
      </w:tr>
      <w:tr w:rsidR="00680E3E" w:rsidRPr="00680E3E" w14:paraId="39B6BDF6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BFA712C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1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D47ED4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Automatische Übersetzung in Leichte Sprache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0123654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5BAE78A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518DB9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03759862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A25258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2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3DDADB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Mehrsprachige Kommunikation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01B1B8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40B8F20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A7E89B5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7B5C2A3E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163A0D9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3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1E75FA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Barrierefreie Webseiten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A0ED29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B702C0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F17D2D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7AB568A1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CD9951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4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F7F7796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Chatbots für häufige Fragen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1BBA6A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CB5757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E26E7D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617EDA22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7BE3AC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5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7DA08A3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Automatische Protokoll- und Notizerstellung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28A362C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4D1178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6A4207C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</w:tbl>
    <w:p w14:paraId="272F162B" w14:textId="77777777" w:rsidR="00B3167B" w:rsidRDefault="00B3167B">
      <w: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03"/>
        <w:gridCol w:w="2066"/>
        <w:gridCol w:w="2208"/>
        <w:gridCol w:w="2436"/>
      </w:tblGrid>
      <w:tr w:rsidR="00B3167B" w:rsidRPr="00680E3E" w14:paraId="34417C56" w14:textId="77777777" w:rsidTr="00AC7ED8">
        <w:trPr>
          <w:trHeight w:val="696"/>
        </w:trPr>
        <w:tc>
          <w:tcPr>
            <w:tcW w:w="567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5311B4" w14:textId="4F4BBA18" w:rsidR="00B3167B" w:rsidRPr="00680E3E" w:rsidRDefault="00B3167B" w:rsidP="00AC7ED8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lastRenderedPageBreak/>
              <w:t>Nr.</w:t>
            </w:r>
          </w:p>
        </w:tc>
        <w:tc>
          <w:tcPr>
            <w:tcW w:w="1903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DAF2E4" w14:textId="77777777" w:rsidR="00B3167B" w:rsidRPr="00680E3E" w:rsidRDefault="00B3167B" w:rsidP="00AC7ED8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KI-Einsatz</w:t>
            </w:r>
          </w:p>
        </w:tc>
        <w:tc>
          <w:tcPr>
            <w:tcW w:w="2066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1A50020" w14:textId="77777777" w:rsidR="00B3167B" w:rsidRPr="00680E3E" w:rsidRDefault="00B3167B" w:rsidP="00AC7ED8">
            <w:pPr>
              <w:spacing w:after="0"/>
              <w:jc w:val="center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Chancen</w:t>
            </w:r>
          </w:p>
        </w:tc>
        <w:tc>
          <w:tcPr>
            <w:tcW w:w="2208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202A9A8" w14:textId="77777777" w:rsidR="00B3167B" w:rsidRPr="00680E3E" w:rsidRDefault="00B3167B" w:rsidP="00AC7ED8">
            <w:pPr>
              <w:spacing w:after="0"/>
              <w:jc w:val="center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Risiken</w:t>
            </w:r>
          </w:p>
        </w:tc>
        <w:tc>
          <w:tcPr>
            <w:tcW w:w="2436" w:type="dxa"/>
            <w:shd w:val="clear" w:color="auto" w:fill="8CB9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3390A8" w14:textId="77777777" w:rsidR="00B3167B" w:rsidRPr="00680E3E" w:rsidRDefault="00B3167B" w:rsidP="00AC7ED8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Maßnahmen zur Risikominimierung</w:t>
            </w:r>
          </w:p>
        </w:tc>
      </w:tr>
      <w:tr w:rsidR="00680E3E" w:rsidRPr="00680E3E" w14:paraId="14327FAE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A83472E" w14:textId="1C124BB9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6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94EA113" w14:textId="72519C3A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Unterstützung bei Förderanträgen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864F49" w14:textId="39B491EA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39C8740" w14:textId="4310FF9E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FD7307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396FC88B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58E929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7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DF5B784" w14:textId="0E59E965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Analyse von Umfragedaten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8E12E6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77FA7D" w14:textId="66CE06CB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D16DD7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242A5CB4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06D44A8" w14:textId="52156594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8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AEF916F" w14:textId="4F5784B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Planung von Veranstaltungen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3AB3633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4B2B6D" w14:textId="3B17BDF6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CDD9D3" w14:textId="0C161D24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67A1DEB7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333259" w14:textId="00984BDF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9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1F225A" w14:textId="42BDAFC5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 xml:space="preserve">Monitoring von </w:t>
            </w:r>
            <w:proofErr w:type="spellStart"/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Social</w:t>
            </w:r>
            <w:proofErr w:type="spellEnd"/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 xml:space="preserve"> Media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759C01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EEACE1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6AF767" w14:textId="24DC1648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  <w:tr w:rsidR="00680E3E" w:rsidRPr="00680E3E" w14:paraId="4B0F6F33" w14:textId="77777777" w:rsidTr="00B3167B">
        <w:trPr>
          <w:trHeight w:val="1701"/>
        </w:trPr>
        <w:tc>
          <w:tcPr>
            <w:tcW w:w="567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7EA0A71" w14:textId="05050CA4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10</w:t>
            </w:r>
          </w:p>
        </w:tc>
        <w:tc>
          <w:tcPr>
            <w:tcW w:w="1903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9F6378" w14:textId="49862015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  <w:r w:rsidRPr="00680E3E">
              <w:rPr>
                <w:rFonts w:ascii="Inter Medium" w:hAnsi="Inter Medium" w:cs="Calibri"/>
                <w:sz w:val="20"/>
                <w:szCs w:val="20"/>
                <w:lang w:val="de-DE"/>
              </w:rPr>
              <w:t>Ideenfindung für Kampagnen</w:t>
            </w:r>
          </w:p>
        </w:tc>
        <w:tc>
          <w:tcPr>
            <w:tcW w:w="20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5B7EB4E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208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CADACA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  <w:tc>
          <w:tcPr>
            <w:tcW w:w="243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0384DDA" w14:textId="77777777" w:rsidR="00680E3E" w:rsidRPr="00680E3E" w:rsidRDefault="00680E3E" w:rsidP="00680E3E">
            <w:pPr>
              <w:spacing w:after="0"/>
              <w:rPr>
                <w:rFonts w:ascii="Inter Medium" w:hAnsi="Inter Medium" w:cs="Calibri"/>
                <w:sz w:val="20"/>
                <w:szCs w:val="20"/>
                <w:lang w:val="de-DE"/>
              </w:rPr>
            </w:pPr>
          </w:p>
        </w:tc>
      </w:tr>
    </w:tbl>
    <w:p w14:paraId="62947CB5" w14:textId="47DB21C5" w:rsidR="004E6BC3" w:rsidRPr="00C97F8C" w:rsidRDefault="004E6BC3" w:rsidP="00680E3E">
      <w:pPr>
        <w:jc w:val="both"/>
        <w:rPr>
          <w:rFonts w:ascii="Inter" w:hAnsi="Inter" w:cstheme="majorHAnsi"/>
          <w:lang w:val="de-DE"/>
        </w:rPr>
      </w:pPr>
    </w:p>
    <w:sectPr w:rsidR="004E6BC3" w:rsidRPr="00C97F8C" w:rsidSect="00034616">
      <w:headerReference w:type="even" r:id="rId9"/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F160" w14:textId="77777777" w:rsidR="00016EC5" w:rsidRDefault="00016EC5" w:rsidP="009F36C2">
      <w:pPr>
        <w:spacing w:after="0" w:line="240" w:lineRule="auto"/>
      </w:pPr>
      <w:r>
        <w:separator/>
      </w:r>
    </w:p>
  </w:endnote>
  <w:endnote w:type="continuationSeparator" w:id="0">
    <w:p w14:paraId="5DCD2349" w14:textId="77777777" w:rsidR="00016EC5" w:rsidRDefault="00016EC5" w:rsidP="009F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P Fraktion Sans">
    <w:panose1 w:val="00000800000000000000"/>
    <w:charset w:val="4D"/>
    <w:family w:val="auto"/>
    <w:notTrueType/>
    <w:pitch w:val="variable"/>
    <w:sig w:usb0="00000007" w:usb1="00000001" w:usb2="00000000" w:usb3="00000000" w:csb0="00000093" w:csb1="00000000"/>
  </w:font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Inter Medium">
    <w:panose1 w:val="02000503000000020004"/>
    <w:charset w:val="00"/>
    <w:family w:val="auto"/>
    <w:pitch w:val="variable"/>
    <w:sig w:usb0="E00002FF" w:usb1="1200A1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2710" w14:textId="77777777" w:rsidR="00016EC5" w:rsidRDefault="00016EC5" w:rsidP="009F36C2">
      <w:pPr>
        <w:spacing w:after="0" w:line="240" w:lineRule="auto"/>
      </w:pPr>
      <w:r>
        <w:separator/>
      </w:r>
    </w:p>
  </w:footnote>
  <w:footnote w:type="continuationSeparator" w:id="0">
    <w:p w14:paraId="6EABBDC6" w14:textId="77777777" w:rsidR="00016EC5" w:rsidRDefault="00016EC5" w:rsidP="009F3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391122632"/>
      <w:docPartObj>
        <w:docPartGallery w:val="Page Numbers (Top of Page)"/>
        <w:docPartUnique/>
      </w:docPartObj>
    </w:sdtPr>
    <w:sdtContent>
      <w:p w14:paraId="7D13AE8C" w14:textId="1175EED6" w:rsidR="009F36C2" w:rsidRDefault="009F36C2" w:rsidP="003B429A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-1050838510"/>
      <w:docPartObj>
        <w:docPartGallery w:val="Page Numbers (Top of Page)"/>
        <w:docPartUnique/>
      </w:docPartObj>
    </w:sdtPr>
    <w:sdtContent>
      <w:p w14:paraId="372AA136" w14:textId="75625559" w:rsidR="009F36C2" w:rsidRDefault="009F36C2" w:rsidP="009F36C2">
        <w:pPr>
          <w:pStyle w:val="Kopfzeile"/>
          <w:framePr w:wrap="none" w:vAnchor="text" w:hAnchor="margin" w:xAlign="right" w:y="1"/>
          <w:ind w:right="360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2127507" w14:textId="77777777" w:rsidR="009F36C2" w:rsidRDefault="009F36C2" w:rsidP="009F36C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4B92" w14:textId="4F8A34BE" w:rsidR="009F36C2" w:rsidRPr="007A24A9" w:rsidRDefault="009F36C2" w:rsidP="007A24A9">
    <w:pPr>
      <w:pStyle w:val="Kopfzeile"/>
      <w:tabs>
        <w:tab w:val="clear" w:pos="4680"/>
      </w:tabs>
      <w:rPr>
        <w:rFonts w:ascii="PP Fraktion Sans" w:hAnsi="PP Fraktion Sans"/>
        <w:color w:val="9A1764"/>
        <w:sz w:val="20"/>
        <w:szCs w:val="20"/>
      </w:rPr>
    </w:pPr>
    <w:r w:rsidRPr="009F36C2">
      <w:rPr>
        <w:rFonts w:ascii="PP Fraktion Sans" w:hAnsi="PP Fraktion Sans"/>
        <w:color w:val="991660"/>
        <w:sz w:val="20"/>
        <w:szCs w:val="20"/>
      </w:rPr>
      <w:t>www.civic-data.de</w:t>
    </w:r>
    <w:r>
      <w:rPr>
        <w:rFonts w:ascii="PP Fraktion Sans" w:hAnsi="PP Fraktion Sans"/>
        <w:color w:val="991660"/>
        <w:sz w:val="20"/>
        <w:szCs w:val="20"/>
      </w:rPr>
      <w:tab/>
    </w:r>
    <w:proofErr w:type="spellStart"/>
    <w:r w:rsidRPr="009F36C2">
      <w:rPr>
        <w:rFonts w:ascii="PP Fraktion Sans" w:hAnsi="PP Fraktion Sans"/>
        <w:color w:val="9A1764"/>
        <w:sz w:val="20"/>
        <w:szCs w:val="20"/>
      </w:rPr>
      <w:t>Seite</w:t>
    </w:r>
    <w:proofErr w:type="spellEnd"/>
    <w:r w:rsidRPr="009F36C2">
      <w:rPr>
        <w:rFonts w:ascii="PP Fraktion Sans" w:hAnsi="PP Fraktion Sans"/>
        <w:color w:val="9A1764"/>
        <w:sz w:val="20"/>
        <w:szCs w:val="20"/>
      </w:rPr>
      <w:t xml:space="preserve"> </w:t>
    </w:r>
    <w:sdt>
      <w:sdtPr>
        <w:rPr>
          <w:rStyle w:val="Seitenzahl"/>
          <w:rFonts w:ascii="PP Fraktion Sans" w:hAnsi="PP Fraktion Sans"/>
          <w:color w:val="9A1764"/>
          <w:sz w:val="20"/>
          <w:szCs w:val="20"/>
        </w:rPr>
        <w:id w:val="-904993593"/>
        <w:docPartObj>
          <w:docPartGallery w:val="Page Numbers (Top of Page)"/>
          <w:docPartUnique/>
        </w:docPartObj>
      </w:sdtPr>
      <w:sdtContent>
        <w:r w:rsidRPr="009F36C2">
          <w:rPr>
            <w:rStyle w:val="Seitenzahl"/>
            <w:rFonts w:ascii="PP Fraktion Sans" w:hAnsi="PP Fraktion Sans"/>
            <w:color w:val="9A1764"/>
            <w:sz w:val="20"/>
            <w:szCs w:val="20"/>
          </w:rPr>
          <w:fldChar w:fldCharType="begin"/>
        </w:r>
        <w:r w:rsidRPr="009F36C2">
          <w:rPr>
            <w:rStyle w:val="Seitenzahl"/>
            <w:rFonts w:ascii="PP Fraktion Sans" w:hAnsi="PP Fraktion Sans"/>
            <w:color w:val="9A1764"/>
            <w:sz w:val="20"/>
            <w:szCs w:val="20"/>
          </w:rPr>
          <w:instrText xml:space="preserve"> PAGE </w:instrText>
        </w:r>
        <w:r w:rsidRPr="009F36C2">
          <w:rPr>
            <w:rStyle w:val="Seitenzahl"/>
            <w:rFonts w:ascii="PP Fraktion Sans" w:hAnsi="PP Fraktion Sans"/>
            <w:color w:val="9A1764"/>
            <w:sz w:val="20"/>
            <w:szCs w:val="20"/>
          </w:rPr>
          <w:fldChar w:fldCharType="separate"/>
        </w:r>
        <w:r w:rsidRPr="009F36C2">
          <w:rPr>
            <w:rStyle w:val="Seitenzahl"/>
            <w:rFonts w:ascii="PP Fraktion Sans" w:hAnsi="PP Fraktion Sans"/>
            <w:color w:val="9A1764"/>
            <w:sz w:val="20"/>
            <w:szCs w:val="20"/>
          </w:rPr>
          <w:t>1</w:t>
        </w:r>
        <w:r w:rsidRPr="009F36C2">
          <w:rPr>
            <w:rStyle w:val="Seitenzahl"/>
            <w:rFonts w:ascii="PP Fraktion Sans" w:hAnsi="PP Fraktion Sans"/>
            <w:color w:val="9A1764"/>
            <w:sz w:val="20"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C92801"/>
    <w:multiLevelType w:val="hybridMultilevel"/>
    <w:tmpl w:val="05C23CF4"/>
    <w:lvl w:ilvl="0" w:tplc="9300CD00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11DB7"/>
    <w:multiLevelType w:val="hybridMultilevel"/>
    <w:tmpl w:val="39389A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077F8"/>
    <w:multiLevelType w:val="hybridMultilevel"/>
    <w:tmpl w:val="6BE47E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73C66"/>
    <w:multiLevelType w:val="hybridMultilevel"/>
    <w:tmpl w:val="CFACB5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D6106"/>
    <w:multiLevelType w:val="hybridMultilevel"/>
    <w:tmpl w:val="5A04D4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012B7"/>
    <w:multiLevelType w:val="hybridMultilevel"/>
    <w:tmpl w:val="5FF00C94"/>
    <w:lvl w:ilvl="0" w:tplc="9300CD00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21582"/>
    <w:multiLevelType w:val="hybridMultilevel"/>
    <w:tmpl w:val="847C24D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311A"/>
    <w:multiLevelType w:val="hybridMultilevel"/>
    <w:tmpl w:val="FFF2A2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C38D5"/>
    <w:multiLevelType w:val="hybridMultilevel"/>
    <w:tmpl w:val="0AA851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746B9"/>
    <w:multiLevelType w:val="hybridMultilevel"/>
    <w:tmpl w:val="C06EE7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12F4F"/>
    <w:multiLevelType w:val="hybridMultilevel"/>
    <w:tmpl w:val="5DBE98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440A5"/>
    <w:multiLevelType w:val="hybridMultilevel"/>
    <w:tmpl w:val="74B4B8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27991"/>
    <w:multiLevelType w:val="hybridMultilevel"/>
    <w:tmpl w:val="27241A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D1748"/>
    <w:multiLevelType w:val="hybridMultilevel"/>
    <w:tmpl w:val="195E6A4E"/>
    <w:lvl w:ilvl="0" w:tplc="9626AA6E">
      <w:start w:val="3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DE60B3"/>
    <w:multiLevelType w:val="hybridMultilevel"/>
    <w:tmpl w:val="E06C40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240782">
    <w:abstractNumId w:val="8"/>
  </w:num>
  <w:num w:numId="2" w16cid:durableId="865019563">
    <w:abstractNumId w:val="6"/>
  </w:num>
  <w:num w:numId="3" w16cid:durableId="835463137">
    <w:abstractNumId w:val="5"/>
  </w:num>
  <w:num w:numId="4" w16cid:durableId="817303385">
    <w:abstractNumId w:val="4"/>
  </w:num>
  <w:num w:numId="5" w16cid:durableId="588999685">
    <w:abstractNumId w:val="7"/>
  </w:num>
  <w:num w:numId="6" w16cid:durableId="2079817689">
    <w:abstractNumId w:val="3"/>
  </w:num>
  <w:num w:numId="7" w16cid:durableId="1716538100">
    <w:abstractNumId w:val="2"/>
  </w:num>
  <w:num w:numId="8" w16cid:durableId="10112335">
    <w:abstractNumId w:val="1"/>
  </w:num>
  <w:num w:numId="9" w16cid:durableId="1102997066">
    <w:abstractNumId w:val="0"/>
  </w:num>
  <w:num w:numId="10" w16cid:durableId="1097751469">
    <w:abstractNumId w:val="18"/>
  </w:num>
  <w:num w:numId="11" w16cid:durableId="1672025908">
    <w:abstractNumId w:val="9"/>
  </w:num>
  <w:num w:numId="12" w16cid:durableId="34356498">
    <w:abstractNumId w:val="14"/>
  </w:num>
  <w:num w:numId="13" w16cid:durableId="1546526234">
    <w:abstractNumId w:val="22"/>
  </w:num>
  <w:num w:numId="14" w16cid:durableId="567425785">
    <w:abstractNumId w:val="15"/>
  </w:num>
  <w:num w:numId="15" w16cid:durableId="166138845">
    <w:abstractNumId w:val="17"/>
  </w:num>
  <w:num w:numId="16" w16cid:durableId="402603085">
    <w:abstractNumId w:val="10"/>
  </w:num>
  <w:num w:numId="17" w16cid:durableId="1678338519">
    <w:abstractNumId w:val="16"/>
  </w:num>
  <w:num w:numId="18" w16cid:durableId="1742020123">
    <w:abstractNumId w:val="13"/>
  </w:num>
  <w:num w:numId="19" w16cid:durableId="1630823499">
    <w:abstractNumId w:val="23"/>
  </w:num>
  <w:num w:numId="20" w16cid:durableId="896746428">
    <w:abstractNumId w:val="19"/>
  </w:num>
  <w:num w:numId="21" w16cid:durableId="2111660335">
    <w:abstractNumId w:val="11"/>
  </w:num>
  <w:num w:numId="22" w16cid:durableId="1293749349">
    <w:abstractNumId w:val="12"/>
  </w:num>
  <w:num w:numId="23" w16cid:durableId="1982230330">
    <w:abstractNumId w:val="20"/>
  </w:num>
  <w:num w:numId="24" w16cid:durableId="14661941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EC5"/>
    <w:rsid w:val="00034616"/>
    <w:rsid w:val="000421A3"/>
    <w:rsid w:val="0006063C"/>
    <w:rsid w:val="000C5257"/>
    <w:rsid w:val="0015074B"/>
    <w:rsid w:val="001F40A8"/>
    <w:rsid w:val="0029639D"/>
    <w:rsid w:val="002E18B3"/>
    <w:rsid w:val="00326F90"/>
    <w:rsid w:val="003B32D9"/>
    <w:rsid w:val="004637F9"/>
    <w:rsid w:val="004A0895"/>
    <w:rsid w:val="004E6BC3"/>
    <w:rsid w:val="00564973"/>
    <w:rsid w:val="0067770B"/>
    <w:rsid w:val="00680E3E"/>
    <w:rsid w:val="006E759A"/>
    <w:rsid w:val="007A24A9"/>
    <w:rsid w:val="007F04F3"/>
    <w:rsid w:val="007F131F"/>
    <w:rsid w:val="0085649D"/>
    <w:rsid w:val="00886756"/>
    <w:rsid w:val="00887715"/>
    <w:rsid w:val="008C206E"/>
    <w:rsid w:val="008E2A45"/>
    <w:rsid w:val="009F36C2"/>
    <w:rsid w:val="00A37BE6"/>
    <w:rsid w:val="00A822DA"/>
    <w:rsid w:val="00AA1D8D"/>
    <w:rsid w:val="00B3167B"/>
    <w:rsid w:val="00B35653"/>
    <w:rsid w:val="00B47730"/>
    <w:rsid w:val="00B52AFC"/>
    <w:rsid w:val="00C97F8C"/>
    <w:rsid w:val="00CB0664"/>
    <w:rsid w:val="00DB0A14"/>
    <w:rsid w:val="00E31EAC"/>
    <w:rsid w:val="00E838BD"/>
    <w:rsid w:val="00F10DB5"/>
    <w:rsid w:val="00F265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0BAD9"/>
  <w14:defaultImageDpi w14:val="300"/>
  <w15:docId w15:val="{069DB23B-AB47-B246-AED5-AE369F4C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unhideWhenUsed/>
    <w:rsid w:val="009F3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9F36C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36C2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9F3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 Rhode</cp:lastModifiedBy>
  <cp:revision>4</cp:revision>
  <cp:lastPrinted>2025-08-16T11:07:00Z</cp:lastPrinted>
  <dcterms:created xsi:type="dcterms:W3CDTF">2025-08-16T11:41:00Z</dcterms:created>
  <dcterms:modified xsi:type="dcterms:W3CDTF">2025-08-17T08:42:00Z</dcterms:modified>
  <cp:category/>
</cp:coreProperties>
</file>